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Tel.: ……………………………………</w:t>
      </w:r>
      <w:r w:rsidR="00DC44E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r w:rsidR="00DC44E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DB0C1A1"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bookmarkStart w:id="0" w:name="_Hlk30597115"/>
      <w:r w:rsidR="00A70416">
        <w:rPr>
          <w:rFonts w:asciiTheme="minorHAnsi" w:hAnsiTheme="minorHAnsi"/>
          <w:b/>
          <w:bCs/>
          <w:sz w:val="22"/>
          <w:szCs w:val="22"/>
        </w:rPr>
        <w:t>Multidetektorový CT přístroj</w:t>
      </w:r>
      <w:bookmarkEnd w:id="0"/>
      <w:r w:rsidR="00A70416">
        <w:rPr>
          <w:rFonts w:asciiTheme="minorHAnsi" w:hAnsiTheme="minorHAnsi"/>
          <w:b/>
          <w:bCs/>
          <w:sz w:val="22"/>
          <w:szCs w:val="22"/>
        </w:rPr>
        <w:t xml:space="preserve"> pro </w:t>
      </w:r>
      <w:r w:rsidR="0035159A">
        <w:rPr>
          <w:rFonts w:asciiTheme="minorHAnsi" w:hAnsiTheme="minorHAnsi"/>
          <w:b/>
          <w:bCs/>
          <w:sz w:val="22"/>
          <w:szCs w:val="22"/>
        </w:rPr>
        <w:t>Orlickoústeckou</w:t>
      </w:r>
      <w:r w:rsidR="00A70416">
        <w:rPr>
          <w:rFonts w:asciiTheme="minorHAnsi" w:hAnsiTheme="minorHAnsi"/>
          <w:b/>
          <w:bCs/>
          <w:sz w:val="22"/>
          <w:szCs w:val="22"/>
        </w:rPr>
        <w:t xml:space="preserve"> nemocnici</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6C4F2F">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75429E65"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1" w:name="_Hlk30581644"/>
      <w:bookmarkStart w:id="2" w:name="_Hlk26516118"/>
      <w:r w:rsidR="00996B5D">
        <w:rPr>
          <w:rFonts w:ascii="Calibri" w:eastAsia="SimSun" w:hAnsi="Calibri" w:cs="Calibri"/>
          <w:i/>
          <w:iCs/>
          <w:kern w:val="1"/>
          <w:sz w:val="22"/>
          <w:szCs w:val="22"/>
          <w:lang w:eastAsia="hi-IN" w:bidi="hi-IN"/>
        </w:rPr>
        <w:t xml:space="preserve">Zobrazovací techniky </w:t>
      </w:r>
      <w:bookmarkEnd w:id="1"/>
      <w:r w:rsidR="00A70416">
        <w:rPr>
          <w:rFonts w:ascii="Calibri" w:eastAsia="SimSun" w:hAnsi="Calibri" w:cs="Calibri"/>
          <w:i/>
          <w:iCs/>
          <w:kern w:val="1"/>
          <w:sz w:val="22"/>
          <w:szCs w:val="22"/>
          <w:lang w:eastAsia="hi-IN" w:bidi="hi-IN"/>
        </w:rPr>
        <w:t>CT</w:t>
      </w:r>
      <w:r w:rsidR="00F96F46" w:rsidRPr="00F96F46">
        <w:rPr>
          <w:rFonts w:ascii="Calibri" w:eastAsia="SimSun" w:hAnsi="Calibri" w:cs="Calibri"/>
          <w:i/>
          <w:iCs/>
          <w:kern w:val="1"/>
          <w:sz w:val="22"/>
          <w:szCs w:val="22"/>
          <w:lang w:eastAsia="hi-IN" w:bidi="hi-IN"/>
        </w:rPr>
        <w:t xml:space="preserve">“ (reg. č. </w:t>
      </w:r>
      <w:bookmarkStart w:id="3" w:name="_Hlk26516225"/>
      <w:r w:rsidR="00F96F46" w:rsidRPr="00F96F46">
        <w:rPr>
          <w:rFonts w:ascii="Calibri" w:eastAsia="SimSun" w:hAnsi="Calibri" w:cs="Calibri"/>
          <w:i/>
          <w:iCs/>
          <w:kern w:val="1"/>
          <w:sz w:val="22"/>
          <w:szCs w:val="22"/>
          <w:lang w:eastAsia="hi-IN" w:bidi="hi-IN"/>
        </w:rPr>
        <w:t>CZ.06.2.56/0.0/0.0/16_043/00015</w:t>
      </w:r>
      <w:bookmarkEnd w:id="2"/>
      <w:bookmarkEnd w:id="3"/>
      <w:r w:rsidR="00996B5D">
        <w:rPr>
          <w:rFonts w:ascii="Calibri" w:eastAsia="SimSun" w:hAnsi="Calibri" w:cs="Calibri"/>
          <w:i/>
          <w:iCs/>
          <w:kern w:val="1"/>
          <w:sz w:val="22"/>
          <w:szCs w:val="22"/>
          <w:lang w:eastAsia="hi-IN" w:bidi="hi-IN"/>
        </w:rPr>
        <w:t>7</w:t>
      </w:r>
      <w:r w:rsidR="00A70416">
        <w:rPr>
          <w:rFonts w:ascii="Calibri" w:eastAsia="SimSun" w:hAnsi="Calibri" w:cs="Calibri"/>
          <w:i/>
          <w:iCs/>
          <w:kern w:val="1"/>
          <w:sz w:val="22"/>
          <w:szCs w:val="22"/>
          <w:lang w:eastAsia="hi-IN" w:bidi="hi-IN"/>
        </w:rPr>
        <w:t>9</w:t>
      </w:r>
      <w:r w:rsidR="000F2827">
        <w:rPr>
          <w:rFonts w:ascii="Calibri" w:eastAsia="SimSun" w:hAnsi="Calibri" w:cs="Calibri"/>
          <w:i/>
          <w:iCs/>
          <w:kern w:val="1"/>
          <w:sz w:val="22"/>
          <w:szCs w:val="22"/>
          <w:lang w:eastAsia="hi-IN" w:bidi="hi-IN"/>
        </w:rPr>
        <w:t>)</w:t>
      </w:r>
      <w:r w:rsidRPr="00ED280F">
        <w:rPr>
          <w:rFonts w:ascii="Calibri" w:eastAsia="SimSun" w:hAnsi="Calibri" w:cs="Calibri"/>
          <w:i/>
          <w:iCs/>
          <w:kern w:val="1"/>
          <w:sz w:val="22"/>
          <w:szCs w:val="22"/>
          <w:lang w:eastAsia="hi-IN" w:bidi="hi-IN"/>
        </w:rPr>
        <w:t xml:space="preserve"> spolufinancovaného Evropskou unií z Evropského fondu pro regionální rozvoj. </w:t>
      </w:r>
    </w:p>
    <w:p w14:paraId="05E93D83" w14:textId="4C269CB2" w:rsidR="006A36A9" w:rsidRPr="00ED280F"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A70416" w:rsidRPr="00A70416">
        <w:rPr>
          <w:rFonts w:asciiTheme="minorHAnsi" w:hAnsiTheme="minorHAnsi"/>
          <w:sz w:val="22"/>
          <w:szCs w:val="22"/>
        </w:rPr>
        <w:t>Multidetektorový CT přístroj</w:t>
      </w:r>
      <w:r w:rsidR="00996B5D">
        <w:rPr>
          <w:rFonts w:asciiTheme="minorHAnsi" w:hAnsiTheme="minorHAnsi"/>
          <w:b/>
          <w:bCs/>
          <w:sz w:val="22"/>
          <w:szCs w:val="22"/>
        </w:rPr>
        <w:t xml:space="preserve"> </w:t>
      </w:r>
      <w:r w:rsidR="00031235" w:rsidRPr="00ED280F">
        <w:rPr>
          <w:rFonts w:ascii="Calibri" w:eastAsia="SimSun" w:hAnsi="Calibri" w:cs="Calibri"/>
          <w:kern w:val="1"/>
          <w:sz w:val="22"/>
          <w:szCs w:val="22"/>
          <w:lang w:eastAsia="hi-IN" w:bidi="hi-IN"/>
        </w:rPr>
        <w:t>včetně veškerého příslušenství</w:t>
      </w:r>
      <w:r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DC80F48" w14:textId="3B1A15D0" w:rsidR="00996B5D" w:rsidRDefault="004C4A84" w:rsidP="00996B5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w:t>
      </w:r>
      <w:r w:rsidR="00636AD9">
        <w:rPr>
          <w:rFonts w:ascii="Calibri" w:eastAsia="SimSun" w:hAnsi="Calibri" w:cs="Calibri"/>
          <w:kern w:val="1"/>
          <w:sz w:val="22"/>
          <w:szCs w:val="22"/>
          <w:lang w:eastAsia="hi-IN" w:bidi="hi-IN"/>
        </w:rPr>
        <w:t>CT přístroje</w:t>
      </w:r>
      <w:r>
        <w:rPr>
          <w:rFonts w:ascii="Calibri" w:eastAsia="SimSun" w:hAnsi="Calibri" w:cs="Calibri"/>
          <w:kern w:val="1"/>
          <w:sz w:val="22"/>
          <w:szCs w:val="22"/>
          <w:lang w:eastAsia="hi-IN" w:bidi="hi-IN"/>
        </w:rPr>
        <w:t xml:space="preserve"> včetně protokolu</w:t>
      </w:r>
      <w:r w:rsidR="00FB22DD">
        <w:rPr>
          <w:rFonts w:ascii="Calibri" w:eastAsia="SimSun" w:hAnsi="Calibri" w:cs="Calibri"/>
          <w:kern w:val="1"/>
          <w:sz w:val="22"/>
          <w:szCs w:val="22"/>
          <w:lang w:eastAsia="hi-IN" w:bidi="hi-IN"/>
        </w:rPr>
        <w:t xml:space="preserve">, </w:t>
      </w:r>
    </w:p>
    <w:p w14:paraId="6E3CD575" w14:textId="7A12B59B" w:rsidR="00FB22DD" w:rsidRPr="00996B5D" w:rsidRDefault="00FB22DD" w:rsidP="00FB22DD">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30E23D04" w14:textId="04C39963"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EE00EDB" w14:textId="644D9119" w:rsidR="007A7953" w:rsidRPr="008F655D" w:rsidRDefault="007A7953" w:rsidP="008F655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sidRPr="008F655D">
        <w:rPr>
          <w:rFonts w:ascii="Calibri" w:eastAsia="SimSun" w:hAnsi="Calibri" w:cs="Calibri"/>
          <w:kern w:val="2"/>
          <w:sz w:val="22"/>
          <w:szCs w:val="22"/>
          <w:lang w:eastAsia="hi-IN" w:bidi="hi-IN"/>
        </w:rPr>
        <w:t>připojení zařízení k datové síti PACS nemocnice</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51303334" w:rsidR="00836966" w:rsidRPr="009B586F"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r w:rsidR="009B586F">
        <w:rPr>
          <w:rFonts w:ascii="Calibri" w:hAnsi="Calibri" w:cs="Calibri"/>
          <w:sz w:val="22"/>
          <w:szCs w:val="22"/>
        </w:rPr>
        <w:t>;</w:t>
      </w:r>
    </w:p>
    <w:p w14:paraId="715DA996" w14:textId="434EEC59" w:rsidR="009B586F" w:rsidRPr="00AB34FE" w:rsidRDefault="009B586F"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9B586F">
        <w:rPr>
          <w:rFonts w:ascii="Calibri" w:eastAsia="SimSun" w:hAnsi="Calibri" w:cs="Calibri"/>
          <w:noProof/>
          <w:kern w:val="1"/>
          <w:sz w:val="22"/>
          <w:szCs w:val="22"/>
          <w:lang w:eastAsia="hi-IN" w:bidi="hi-IN"/>
        </w:rPr>
        <w:t xml:space="preserve">1 x fyzické přemístění CT přístroje tj. demontáž a následná montáž na nové pracoviště v nové budově </w:t>
      </w:r>
      <w:r>
        <w:rPr>
          <w:rFonts w:ascii="Calibri" w:eastAsia="SimSun" w:hAnsi="Calibri" w:cs="Calibri"/>
          <w:noProof/>
          <w:kern w:val="1"/>
          <w:sz w:val="22"/>
          <w:szCs w:val="22"/>
          <w:lang w:eastAsia="hi-IN" w:bidi="hi-IN"/>
        </w:rPr>
        <w:t>O</w:t>
      </w:r>
      <w:r w:rsidRPr="009B586F">
        <w:rPr>
          <w:rFonts w:ascii="Calibri" w:eastAsia="SimSun" w:hAnsi="Calibri" w:cs="Calibri"/>
          <w:noProof/>
          <w:kern w:val="1"/>
          <w:sz w:val="22"/>
          <w:szCs w:val="22"/>
          <w:lang w:eastAsia="hi-IN" w:bidi="hi-IN"/>
        </w:rPr>
        <w:t xml:space="preserve">rlickoústecké nemocnice a uvedení do opětovného provozu. O termínu bude dodavatel </w:t>
      </w:r>
      <w:r>
        <w:rPr>
          <w:rFonts w:ascii="Calibri" w:eastAsia="SimSun" w:hAnsi="Calibri" w:cs="Calibri"/>
          <w:noProof/>
          <w:kern w:val="1"/>
          <w:sz w:val="22"/>
          <w:szCs w:val="22"/>
          <w:lang w:eastAsia="hi-IN" w:bidi="hi-IN"/>
        </w:rPr>
        <w:t xml:space="preserve">písemně </w:t>
      </w:r>
      <w:r w:rsidRPr="009B586F">
        <w:rPr>
          <w:rFonts w:ascii="Calibri" w:eastAsia="SimSun" w:hAnsi="Calibri" w:cs="Calibri"/>
          <w:noProof/>
          <w:kern w:val="1"/>
          <w:sz w:val="22"/>
          <w:szCs w:val="22"/>
          <w:lang w:eastAsia="hi-IN" w:bidi="hi-IN"/>
        </w:rPr>
        <w:t>informov</w:t>
      </w:r>
      <w:r>
        <w:rPr>
          <w:rFonts w:ascii="Calibri" w:eastAsia="SimSun" w:hAnsi="Calibri" w:cs="Calibri"/>
          <w:noProof/>
          <w:kern w:val="1"/>
          <w:sz w:val="22"/>
          <w:szCs w:val="22"/>
          <w:lang w:eastAsia="hi-IN" w:bidi="hi-IN"/>
        </w:rPr>
        <w:t>at prodávajícícho</w:t>
      </w:r>
      <w:r w:rsidRPr="009B586F">
        <w:rPr>
          <w:rFonts w:ascii="Calibri" w:eastAsia="SimSun" w:hAnsi="Calibri" w:cs="Calibri"/>
          <w:noProof/>
          <w:kern w:val="1"/>
          <w:sz w:val="22"/>
          <w:szCs w:val="22"/>
          <w:lang w:eastAsia="hi-IN" w:bidi="hi-IN"/>
        </w:rPr>
        <w:t xml:space="preserve"> nejméně 6 týdnů předem. Na samotnou realizaci bude mít </w:t>
      </w:r>
      <w:r>
        <w:rPr>
          <w:rFonts w:ascii="Calibri" w:eastAsia="SimSun" w:hAnsi="Calibri" w:cs="Calibri"/>
          <w:noProof/>
          <w:kern w:val="1"/>
          <w:sz w:val="22"/>
          <w:szCs w:val="22"/>
          <w:lang w:eastAsia="hi-IN" w:bidi="hi-IN"/>
        </w:rPr>
        <w:t>prodávající</w:t>
      </w:r>
      <w:r w:rsidRPr="009B586F">
        <w:rPr>
          <w:rFonts w:ascii="Calibri" w:eastAsia="SimSun" w:hAnsi="Calibri" w:cs="Calibri"/>
          <w:noProof/>
          <w:kern w:val="1"/>
          <w:sz w:val="22"/>
          <w:szCs w:val="22"/>
          <w:lang w:eastAsia="hi-IN" w:bidi="hi-IN"/>
        </w:rPr>
        <w:t xml:space="preserve"> 14 dnů.</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7A43A4C7" w14:textId="5F0C0049" w:rsidR="0053456F" w:rsidRPr="005C1A55"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 xml:space="preserve">Prodávající je povinen dodat kupujícímu zboží do místa plnění, kterým je </w:t>
      </w:r>
      <w:r w:rsidR="007D4423" w:rsidRPr="005C1A55">
        <w:rPr>
          <w:rFonts w:ascii="Calibri" w:eastAsia="SimSun" w:hAnsi="Calibri" w:cs="Calibri"/>
          <w:kern w:val="1"/>
          <w:sz w:val="22"/>
          <w:szCs w:val="22"/>
          <w:lang w:eastAsia="hi-IN" w:bidi="hi-IN"/>
        </w:rPr>
        <w:t>pracoviště zadavatele</w:t>
      </w:r>
      <w:r w:rsidR="00020322" w:rsidRPr="005C1A55">
        <w:rPr>
          <w:rFonts w:ascii="Calibri" w:eastAsia="SimSun" w:hAnsi="Calibri" w:cs="Calibri"/>
          <w:kern w:val="1"/>
          <w:sz w:val="22"/>
          <w:szCs w:val="22"/>
          <w:lang w:eastAsia="hi-IN" w:bidi="hi-IN"/>
        </w:rPr>
        <w:t xml:space="preserve"> </w:t>
      </w:r>
      <w:r w:rsidR="0010599D" w:rsidRPr="005C1A55">
        <w:rPr>
          <w:rFonts w:ascii="Calibri" w:eastAsia="SimSun" w:hAnsi="Calibri" w:cs="Calibri"/>
          <w:kern w:val="1"/>
          <w:sz w:val="22"/>
          <w:szCs w:val="22"/>
          <w:lang w:eastAsia="hi-IN" w:bidi="hi-IN"/>
        </w:rPr>
        <w:t>-</w:t>
      </w:r>
      <w:r w:rsidR="0035159A" w:rsidRPr="008F655D">
        <w:rPr>
          <w:rFonts w:ascii="Calibri" w:eastAsia="SimSun" w:hAnsi="Calibri" w:cs="Calibri"/>
          <w:b/>
          <w:bCs/>
          <w:kern w:val="1"/>
          <w:sz w:val="22"/>
          <w:szCs w:val="22"/>
          <w:lang w:eastAsia="hi-IN" w:bidi="hi-IN"/>
        </w:rPr>
        <w:t>Orlickoústecká</w:t>
      </w:r>
      <w:r w:rsidR="00120351" w:rsidRPr="008F655D">
        <w:rPr>
          <w:rFonts w:ascii="Calibri" w:eastAsia="SimSun" w:hAnsi="Calibri" w:cs="Calibri"/>
          <w:b/>
          <w:bCs/>
          <w:kern w:val="1"/>
          <w:sz w:val="22"/>
          <w:szCs w:val="22"/>
          <w:lang w:eastAsia="hi-IN" w:bidi="hi-IN"/>
        </w:rPr>
        <w:t xml:space="preserve"> nemocnice</w:t>
      </w:r>
      <w:r w:rsidR="00985AB3" w:rsidRPr="008F655D">
        <w:rPr>
          <w:rFonts w:ascii="Calibri" w:eastAsia="SimSun" w:hAnsi="Calibri" w:cs="Calibri"/>
          <w:b/>
          <w:bCs/>
          <w:kern w:val="1"/>
          <w:sz w:val="22"/>
          <w:szCs w:val="22"/>
          <w:lang w:eastAsia="hi-IN" w:bidi="hi-IN"/>
        </w:rPr>
        <w:t xml:space="preserve">, </w:t>
      </w:r>
      <w:r w:rsidR="0035159A" w:rsidRPr="008F655D">
        <w:rPr>
          <w:rFonts w:ascii="Calibri" w:eastAsia="SimSun" w:hAnsi="Calibri" w:cs="Calibri"/>
          <w:b/>
          <w:bCs/>
          <w:kern w:val="1"/>
          <w:sz w:val="22"/>
          <w:szCs w:val="22"/>
          <w:lang w:eastAsia="hi-IN" w:bidi="hi-IN"/>
        </w:rPr>
        <w:t>Čs. armády 1076, 562 18 Ústí nad Orlicí</w:t>
      </w:r>
      <w:r w:rsidR="00120351" w:rsidRPr="008F655D">
        <w:rPr>
          <w:rFonts w:ascii="Calibri" w:eastAsia="SimSun" w:hAnsi="Calibri" w:cs="Calibri"/>
          <w:b/>
          <w:bCs/>
          <w:kern w:val="1"/>
          <w:sz w:val="22"/>
          <w:szCs w:val="22"/>
          <w:lang w:eastAsia="hi-IN" w:bidi="hi-IN"/>
        </w:rPr>
        <w:t xml:space="preserve">, </w:t>
      </w:r>
      <w:r w:rsidR="006B385E" w:rsidRPr="008F655D">
        <w:rPr>
          <w:rFonts w:ascii="Calibri" w:eastAsia="SimSun" w:hAnsi="Calibri" w:cs="Calibri"/>
          <w:b/>
          <w:bCs/>
          <w:kern w:val="1"/>
          <w:sz w:val="22"/>
          <w:szCs w:val="22"/>
          <w:lang w:eastAsia="hi-IN" w:bidi="hi-IN"/>
        </w:rPr>
        <w:t>oddělení</w:t>
      </w:r>
      <w:r w:rsidR="003065ED" w:rsidRPr="008F655D">
        <w:rPr>
          <w:rFonts w:ascii="Calibri" w:eastAsia="SimSun" w:hAnsi="Calibri" w:cs="Calibri"/>
          <w:b/>
          <w:bCs/>
          <w:kern w:val="1"/>
          <w:sz w:val="22"/>
          <w:szCs w:val="22"/>
          <w:lang w:eastAsia="hi-IN" w:bidi="hi-IN"/>
        </w:rPr>
        <w:t xml:space="preserve"> RDG</w:t>
      </w:r>
      <w:r w:rsidR="0053456F" w:rsidRPr="005C1A55">
        <w:rPr>
          <w:rFonts w:ascii="Calibri" w:eastAsia="SimSun" w:hAnsi="Calibri" w:cs="Calibri"/>
          <w:i/>
          <w:iCs/>
          <w:kern w:val="1"/>
          <w:sz w:val="22"/>
          <w:szCs w:val="22"/>
          <w:lang w:eastAsia="hi-IN" w:bidi="hi-IN"/>
        </w:rPr>
        <w:t>.</w:t>
      </w:r>
    </w:p>
    <w:p w14:paraId="6CF87854" w14:textId="14A95420" w:rsidR="005C1A55"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Kupující</w:t>
      </w:r>
      <w:r w:rsidR="0053456F"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písemně </w:t>
      </w:r>
      <w:r w:rsidR="0053456F" w:rsidRPr="005C1A55">
        <w:rPr>
          <w:rFonts w:ascii="Calibri" w:eastAsia="SimSun" w:hAnsi="Calibri" w:cs="Calibri"/>
          <w:kern w:val="1"/>
          <w:sz w:val="22"/>
          <w:szCs w:val="22"/>
          <w:lang w:eastAsia="hi-IN" w:bidi="hi-IN"/>
        </w:rPr>
        <w:t xml:space="preserve">vyzve </w:t>
      </w:r>
      <w:r w:rsidRPr="005C1A55">
        <w:rPr>
          <w:rFonts w:ascii="Calibri" w:eastAsia="SimSun" w:hAnsi="Calibri" w:cs="Calibri"/>
          <w:kern w:val="1"/>
          <w:sz w:val="22"/>
          <w:szCs w:val="22"/>
          <w:lang w:eastAsia="hi-IN" w:bidi="hi-IN"/>
        </w:rPr>
        <w:t>prodávajícího k demontáži a ekologické likvidaci stávajícího zařízení min. 30 kalendářních dnů předem, přičemž max</w:t>
      </w:r>
      <w:r w:rsidR="007A7953">
        <w:rPr>
          <w:rFonts w:ascii="Calibri" w:eastAsia="SimSun" w:hAnsi="Calibri" w:cs="Calibri"/>
          <w:kern w:val="1"/>
          <w:sz w:val="22"/>
          <w:szCs w:val="22"/>
          <w:lang w:eastAsia="hi-IN" w:bidi="hi-IN"/>
        </w:rPr>
        <w:t>.</w:t>
      </w:r>
      <w:r w:rsidRPr="005C1A55">
        <w:rPr>
          <w:rFonts w:ascii="Calibri" w:eastAsia="SimSun" w:hAnsi="Calibri" w:cs="Calibri"/>
          <w:kern w:val="1"/>
          <w:sz w:val="22"/>
          <w:szCs w:val="22"/>
          <w:lang w:eastAsia="hi-IN" w:bidi="hi-IN"/>
        </w:rPr>
        <w:t xml:space="preserve"> doba demontáže stávajícího zařízení je 2 kalendářní dny. </w:t>
      </w:r>
    </w:p>
    <w:p w14:paraId="0A33C278" w14:textId="2F2B7F1E" w:rsidR="00602896"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se zavazuje dodat a instalovat zboží na místo uvedené v odstavci 1. tohoto článku do 2 týdnů od </w:t>
      </w:r>
      <w:r w:rsidR="00602896">
        <w:rPr>
          <w:rFonts w:ascii="Calibri" w:eastAsia="SimSun" w:hAnsi="Calibri" w:cs="Calibri"/>
          <w:kern w:val="1"/>
          <w:sz w:val="22"/>
          <w:szCs w:val="22"/>
          <w:lang w:eastAsia="hi-IN" w:bidi="hi-IN"/>
        </w:rPr>
        <w:t xml:space="preserve">data, které bude kupujícím uvedeno v písemné výzvě jako první možné pro začátek </w:t>
      </w:r>
      <w:r w:rsidR="00602896">
        <w:rPr>
          <w:rFonts w:ascii="Calibri" w:eastAsia="SimSun" w:hAnsi="Calibri" w:cs="Calibri"/>
          <w:kern w:val="1"/>
          <w:sz w:val="22"/>
          <w:szCs w:val="22"/>
          <w:lang w:eastAsia="hi-IN" w:bidi="hi-IN"/>
        </w:rPr>
        <w:lastRenderedPageBreak/>
        <w:t>instalace.</w:t>
      </w:r>
    </w:p>
    <w:p w14:paraId="10BBED9E" w14:textId="253A09B2" w:rsidR="006A36A9" w:rsidRPr="005C1A55" w:rsidRDefault="00602896"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B774C6" w:rsidRPr="005C1A55">
        <w:rPr>
          <w:rFonts w:ascii="Calibri" w:eastAsia="SimSun" w:hAnsi="Calibri" w:cs="Calibri"/>
          <w:kern w:val="1"/>
          <w:sz w:val="22"/>
          <w:szCs w:val="22"/>
          <w:lang w:eastAsia="hi-IN" w:bidi="hi-IN"/>
        </w:rPr>
        <w:t xml:space="preserve">ísemné výzvy </w:t>
      </w:r>
      <w:r>
        <w:rPr>
          <w:rFonts w:ascii="Calibri" w:eastAsia="SimSun" w:hAnsi="Calibri" w:cs="Calibri"/>
          <w:kern w:val="1"/>
          <w:sz w:val="22"/>
          <w:szCs w:val="22"/>
          <w:lang w:eastAsia="hi-IN" w:bidi="hi-IN"/>
        </w:rPr>
        <w:t xml:space="preserve">podle odstavce 1 a 3 tohoto článku </w:t>
      </w:r>
      <w:r w:rsidR="00B774C6"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ou</w:t>
      </w:r>
      <w:r w:rsidR="00B774C6"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w:t>
      </w:r>
      <w:r w:rsidR="00B774C6" w:rsidRPr="005C1A55">
        <w:rPr>
          <w:rFonts w:ascii="Calibri" w:eastAsia="SimSun" w:hAnsi="Calibri" w:cs="Calibri"/>
          <w:kern w:val="1"/>
          <w:sz w:val="22"/>
          <w:szCs w:val="22"/>
          <w:lang w:eastAsia="hi-IN" w:bidi="hi-IN"/>
        </w:rPr>
        <w:t>zas</w:t>
      </w:r>
      <w:r>
        <w:rPr>
          <w:rFonts w:ascii="Calibri" w:eastAsia="SimSun" w:hAnsi="Calibri" w:cs="Calibri"/>
          <w:kern w:val="1"/>
          <w:sz w:val="22"/>
          <w:szCs w:val="22"/>
          <w:lang w:eastAsia="hi-IN" w:bidi="hi-IN"/>
        </w:rPr>
        <w:t>ílány</w:t>
      </w:r>
      <w:r w:rsidR="00B774C6" w:rsidRPr="005C1A55">
        <w:rPr>
          <w:rFonts w:ascii="Calibri" w:eastAsia="SimSun" w:hAnsi="Calibri" w:cs="Calibri"/>
          <w:kern w:val="1"/>
          <w:sz w:val="22"/>
          <w:szCs w:val="22"/>
          <w:lang w:eastAsia="hi-IN" w:bidi="hi-IN"/>
        </w:rPr>
        <w:t xml:space="preserve"> prodávajícímu elektronicou poštou s ověřeným podpisem kupujícího na e-mail prodávajícího uvedený v záhlaví této smlouvy. </w:t>
      </w:r>
    </w:p>
    <w:p w14:paraId="1497898A" w14:textId="4B596D6B" w:rsidR="004A44B7" w:rsidRPr="005C1A55"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Kontaktní osoba</w:t>
      </w:r>
      <w:r w:rsidR="00F1156D" w:rsidRPr="005C1A55">
        <w:rPr>
          <w:rFonts w:ascii="Calibri" w:eastAsia="SimSun" w:hAnsi="Calibri" w:cs="Calibri"/>
          <w:kern w:val="1"/>
          <w:sz w:val="22"/>
          <w:szCs w:val="22"/>
          <w:lang w:eastAsia="hi-IN" w:bidi="hi-IN"/>
        </w:rPr>
        <w:t xml:space="preserve"> </w:t>
      </w:r>
      <w:r w:rsidR="00602896">
        <w:rPr>
          <w:rFonts w:ascii="Calibri" w:eastAsia="SimSun" w:hAnsi="Calibri" w:cs="Calibri"/>
          <w:kern w:val="1"/>
          <w:sz w:val="22"/>
          <w:szCs w:val="22"/>
          <w:lang w:eastAsia="hi-IN" w:bidi="hi-IN"/>
        </w:rPr>
        <w:t xml:space="preserve">kupujícího </w:t>
      </w:r>
      <w:r w:rsidR="00F1156D" w:rsidRPr="005C1A55">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49391936" w:rsidR="0093122C" w:rsidRDefault="0093122C" w:rsidP="0093122C">
      <w:pPr>
        <w:pStyle w:val="Bezmezer"/>
        <w:spacing w:line="276" w:lineRule="auto"/>
        <w:ind w:left="567" w:firstLine="14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1F88C7F4" w14:textId="70E059BA"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00977058" w:rsidRPr="007D4423">
        <w:rPr>
          <w:rFonts w:ascii="Calibri" w:eastAsia="SimSun" w:hAnsi="Calibri" w:cs="Calibri"/>
          <w:i/>
          <w:kern w:val="1"/>
          <w:sz w:val="22"/>
          <w:szCs w:val="22"/>
          <w:highlight w:val="yellow"/>
          <w:lang w:eastAsia="hi-IN" w:bidi="hi-IN"/>
        </w:rPr>
        <w:t xml:space="preserve">doplní </w:t>
      </w:r>
      <w:r w:rsidR="00977058"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381A39E1"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r w:rsidR="00AE0E9E">
        <w:rPr>
          <w:rFonts w:ascii="Calibri" w:eastAsia="SimSun" w:hAnsi="Calibri" w:cs="Calibri"/>
          <w:kern w:val="1"/>
          <w:sz w:val="22"/>
          <w:szCs w:val="22"/>
          <w:lang w:eastAsia="hi-IN" w:bidi="hi-IN"/>
        </w:rPr>
        <w:t xml:space="preserve">demontáž a ekologická likvidace stávajícího zařízení,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7A38AFA9"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AE0E9E">
        <w:rPr>
          <w:rFonts w:ascii="Calibri" w:eastAsia="SimSun" w:hAnsi="Calibri" w:cs="Calibri"/>
          <w:kern w:val="1"/>
          <w:sz w:val="22"/>
          <w:szCs w:val="22"/>
          <w:lang w:eastAsia="hi-IN" w:bidi="hi-IN"/>
        </w:rPr>
        <w:t>7</w:t>
      </w:r>
      <w:r w:rsidR="00474EAD">
        <w:rPr>
          <w:rFonts w:ascii="Calibri" w:eastAsia="SimSun" w:hAnsi="Calibri" w:cs="Calibri"/>
          <w:kern w:val="1"/>
          <w:sz w:val="22"/>
          <w:szCs w:val="22"/>
          <w:lang w:eastAsia="hi-IN" w:bidi="hi-IN"/>
        </w:rPr>
        <w:t>9</w:t>
      </w:r>
      <w:r w:rsidRPr="00896738">
        <w:rPr>
          <w:rFonts w:ascii="Calibri" w:eastAsia="SimSun" w:hAnsi="Calibri" w:cs="Calibri"/>
          <w:kern w:val="1"/>
          <w:sz w:val="22"/>
          <w:szCs w:val="22"/>
          <w:lang w:eastAsia="hi-IN" w:bidi="hi-IN"/>
        </w:rPr>
        <w:t>“ a zároveň „P19_01</w:t>
      </w:r>
      <w:r w:rsidR="00CC268A" w:rsidRPr="00896738">
        <w:rPr>
          <w:rFonts w:ascii="Calibri" w:eastAsia="SimSun" w:hAnsi="Calibri" w:cs="Calibri"/>
          <w:kern w:val="1"/>
          <w:sz w:val="22"/>
          <w:szCs w:val="22"/>
          <w:lang w:eastAsia="hi-IN" w:bidi="hi-IN"/>
        </w:rPr>
        <w:t>.</w:t>
      </w:r>
      <w:r w:rsidR="00AC706B">
        <w:rPr>
          <w:rFonts w:ascii="Calibri" w:eastAsia="SimSun" w:hAnsi="Calibri" w:cs="Calibri"/>
          <w:kern w:val="1"/>
          <w:sz w:val="22"/>
          <w:szCs w:val="22"/>
          <w:lang w:eastAsia="hi-IN" w:bidi="hi-IN"/>
        </w:rPr>
        <w:t xml:space="preserve"> </w:t>
      </w:r>
      <w:r w:rsidR="00AC706B" w:rsidRPr="00B0040C">
        <w:rPr>
          <w:rFonts w:asciiTheme="minorHAnsi" w:hAnsiTheme="minorHAnsi"/>
          <w:color w:val="000000"/>
          <w:sz w:val="22"/>
          <w:szCs w:val="22"/>
        </w:rPr>
        <w:t>Pro všechen dodávaný software musí prodávající správně uvést veškeré licence na daňovém dokladu (faktuře), pro prokázání řádného nabytí licence.</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C919F2C"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0B76CBF9"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0B4CBB">
        <w:rPr>
          <w:rFonts w:ascii="Calibri" w:eastAsia="SimSun" w:hAnsi="Calibri" w:cs="Calibri"/>
          <w:color w:val="000000" w:themeColor="text1"/>
          <w:kern w:val="1"/>
          <w:sz w:val="22"/>
          <w:szCs w:val="22"/>
          <w:lang w:eastAsia="hi-IN" w:bidi="hi-IN"/>
        </w:rPr>
        <w:t>12</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0B4CBB">
        <w:rPr>
          <w:rFonts w:ascii="Calibri" w:eastAsia="SimSun" w:hAnsi="Calibri" w:cs="Calibri"/>
          <w:color w:val="000000" w:themeColor="text1"/>
          <w:kern w:val="1"/>
          <w:sz w:val="22"/>
          <w:szCs w:val="22"/>
          <w:lang w:eastAsia="hi-IN" w:bidi="hi-IN"/>
        </w:rPr>
        <w:t>24</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8813AA4"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336AE3AE" w:rsidR="006A36A9" w:rsidRPr="007D4423" w:rsidRDefault="006A36A9" w:rsidP="008F655D">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763AF380" w:rsidR="003C1938"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5388A5C" w14:textId="77777777" w:rsidR="000B4CBB" w:rsidRDefault="000B4CBB" w:rsidP="000B4CBB">
      <w:pPr>
        <w:widowControl w:val="0"/>
        <w:numPr>
          <w:ilvl w:val="0"/>
          <w:numId w:val="7"/>
        </w:numPr>
        <w:tabs>
          <w:tab w:val="left" w:pos="426"/>
        </w:tabs>
        <w:suppressAutoHyphens/>
        <w:spacing w:after="60"/>
        <w:jc w:val="both"/>
        <w:rPr>
          <w:rFonts w:ascii="Calibri" w:eastAsia="SimSun" w:hAnsi="Calibri" w:cs="Calibri"/>
          <w:kern w:val="2"/>
          <w:sz w:val="22"/>
          <w:szCs w:val="22"/>
          <w:lang w:eastAsia="hi-IN" w:bidi="hi-IN"/>
        </w:rPr>
      </w:pPr>
      <w:r>
        <w:rPr>
          <w:rFonts w:ascii="Calibri" w:hAnsi="Calibri" w:cs="Calibri"/>
          <w:b/>
          <w:sz w:val="22"/>
          <w:szCs w:val="22"/>
        </w:rPr>
        <w:t xml:space="preserve">Záruční servis </w:t>
      </w:r>
      <w:r>
        <w:rPr>
          <w:rFonts w:ascii="Calibri" w:hAnsi="Calibri" w:cs="Calibri"/>
          <w:sz w:val="22"/>
          <w:szCs w:val="22"/>
        </w:rPr>
        <w:t>bude poskytovat autorizovaná servisní organizace, oprávněná dle platné právní úpravy výrobce k provádění servisu na daném zařízení:</w:t>
      </w:r>
    </w:p>
    <w:p w14:paraId="7520DCA3" w14:textId="77777777" w:rsidR="000B4CBB" w:rsidRDefault="000B4CBB" w:rsidP="000B4CBB">
      <w:pPr>
        <w:pStyle w:val="Bezmezer"/>
        <w:ind w:left="720"/>
        <w:rPr>
          <w:rFonts w:eastAsia="Helvetica-Bold" w:cs="Helvetica-Bold"/>
          <w:bCs/>
        </w:rPr>
      </w:pPr>
      <w:r>
        <w:rPr>
          <w:rFonts w:eastAsia="Helvetica-Bold" w:cs="Helvetica-Bold"/>
          <w:bCs/>
        </w:rPr>
        <w:t xml:space="preserve">Název servisní organizace: </w:t>
      </w:r>
      <w:r>
        <w:rPr>
          <w:rFonts w:eastAsia="Helvetica-Bold" w:cs="Helvetica-Bold"/>
          <w:bCs/>
        </w:rPr>
        <w:tab/>
      </w:r>
      <w:r>
        <w:rPr>
          <w:rFonts w:asciiTheme="minorHAnsi" w:hAnsiTheme="minorHAnsi" w:cstheme="minorHAnsi"/>
        </w:rPr>
        <w:t>……….……………………………………………………………………………………………….…..</w:t>
      </w:r>
    </w:p>
    <w:p w14:paraId="08BD44AA" w14:textId="77777777" w:rsidR="000B4CBB" w:rsidRDefault="000B4CBB" w:rsidP="000B4CBB">
      <w:pPr>
        <w:pStyle w:val="Bezmezer"/>
        <w:ind w:left="720"/>
        <w:rPr>
          <w:rFonts w:eastAsia="Helvetica" w:cs="Helvetica"/>
          <w:iCs/>
        </w:rPr>
      </w:pPr>
      <w:r>
        <w:rPr>
          <w:rFonts w:eastAsia="Helvetica" w:cs="Helvetica"/>
        </w:rPr>
        <w:t>Sídlo:</w:t>
      </w:r>
      <w:r>
        <w:rPr>
          <w:rFonts w:eastAsia="Helvetica" w:cs="Helvetica"/>
        </w:rPr>
        <w:tab/>
      </w:r>
      <w:r>
        <w:rPr>
          <w:rFonts w:asciiTheme="minorHAnsi" w:hAnsiTheme="minorHAnsi" w:cstheme="minorHAnsi"/>
        </w:rPr>
        <w:t>……….……………………………………………………………………………………………….…..</w:t>
      </w:r>
    </w:p>
    <w:p w14:paraId="5FFFF384" w14:textId="77777777" w:rsidR="000B4CBB" w:rsidRDefault="000B4CBB" w:rsidP="000B4CBB">
      <w:pPr>
        <w:pStyle w:val="Bezmezer"/>
        <w:ind w:left="720"/>
        <w:rPr>
          <w:rFonts w:eastAsia="Times New Roman" w:cs="Times New Roman"/>
          <w:iCs/>
        </w:rPr>
      </w:pPr>
      <w:r>
        <w:t>IČO:</w:t>
      </w:r>
      <w:r>
        <w:tab/>
      </w:r>
      <w:r>
        <w:rPr>
          <w:rFonts w:asciiTheme="minorHAnsi" w:hAnsiTheme="minorHAnsi" w:cstheme="minorHAnsi"/>
        </w:rPr>
        <w:t>…………………….…..</w:t>
      </w:r>
    </w:p>
    <w:p w14:paraId="792DECE9" w14:textId="77777777" w:rsidR="000B4CBB" w:rsidRDefault="000B4CBB" w:rsidP="000B4CBB">
      <w:pPr>
        <w:pStyle w:val="Odstavecseseznamem"/>
        <w:jc w:val="both"/>
      </w:pPr>
    </w:p>
    <w:p w14:paraId="71E69E4D" w14:textId="77777777" w:rsidR="000B4CBB" w:rsidRDefault="000B4CBB" w:rsidP="000B4CBB">
      <w:pPr>
        <w:pStyle w:val="Odstavecseseznamem"/>
        <w:jc w:val="both"/>
        <w:rPr>
          <w:rFonts w:asciiTheme="minorHAnsi" w:hAnsiTheme="minorHAnsi" w:cstheme="minorHAnsi"/>
        </w:rPr>
      </w:pPr>
      <w:r>
        <w:t>O</w:t>
      </w:r>
      <w:r>
        <w:rPr>
          <w:rFonts w:asciiTheme="minorHAnsi" w:hAnsiTheme="minorHAnsi" w:cstheme="minorHAnsi"/>
        </w:rPr>
        <w:t>soby odpovědné za záruční servis:</w:t>
      </w:r>
      <w:r>
        <w:rPr>
          <w:rFonts w:asciiTheme="minorHAnsi" w:hAnsiTheme="minorHAnsi" w:cstheme="minorHAnsi"/>
          <w:color w:val="FF0000"/>
        </w:rPr>
        <w:t xml:space="preserve"> (doplní prodávající)</w:t>
      </w:r>
    </w:p>
    <w:p w14:paraId="3753F353" w14:textId="77777777" w:rsidR="000B4CBB" w:rsidRDefault="000B4CBB" w:rsidP="000B4CBB">
      <w:pPr>
        <w:pStyle w:val="Odstavecseseznamem"/>
        <w:jc w:val="both"/>
        <w:rPr>
          <w:rFonts w:asciiTheme="minorHAnsi" w:hAnsiTheme="minorHAnsi" w:cstheme="minorHAnsi"/>
        </w:rPr>
      </w:pPr>
      <w:r>
        <w:rPr>
          <w:rFonts w:asciiTheme="minorHAnsi" w:hAnsiTheme="minorHAnsi" w:cstheme="minorHAnsi"/>
        </w:rPr>
        <w:t>………………………………………………, tel. ……….………….….., e-mail . …………………………………;</w:t>
      </w:r>
    </w:p>
    <w:p w14:paraId="2AAA7AAA" w14:textId="77777777" w:rsidR="000B4CBB" w:rsidRDefault="000B4CBB" w:rsidP="000B4CBB">
      <w:pPr>
        <w:pStyle w:val="Odstavecseseznamem"/>
        <w:jc w:val="both"/>
        <w:rPr>
          <w:rFonts w:asciiTheme="minorHAnsi" w:hAnsiTheme="minorHAnsi" w:cstheme="minorHAnsi"/>
        </w:rPr>
      </w:pPr>
      <w:r>
        <w:rPr>
          <w:rFonts w:asciiTheme="minorHAnsi" w:hAnsiTheme="minorHAnsi" w:cstheme="minorHAnsi"/>
        </w:rPr>
        <w:t>.………………………………………………, tel. ……….………….….., e-mail . ………………………………..;</w:t>
      </w:r>
    </w:p>
    <w:p w14:paraId="6930987B" w14:textId="77777777" w:rsidR="000B4CBB" w:rsidRDefault="000B4CBB" w:rsidP="000B4CBB">
      <w:pPr>
        <w:pStyle w:val="Odstavecseseznamem"/>
        <w:jc w:val="both"/>
        <w:rPr>
          <w:rFonts w:ascii="Calibri" w:hAnsi="Calibri"/>
        </w:rPr>
      </w:pPr>
    </w:p>
    <w:p w14:paraId="0856A6E4" w14:textId="77777777" w:rsidR="000B4CBB" w:rsidRDefault="000B4CBB" w:rsidP="000B4CBB">
      <w:pPr>
        <w:pStyle w:val="Odstavecseseznamem"/>
        <w:jc w:val="both"/>
        <w:rPr>
          <w:rFonts w:asciiTheme="minorHAnsi" w:hAnsiTheme="minorHAnsi" w:cstheme="minorHAnsi"/>
        </w:rPr>
      </w:pPr>
      <w:r>
        <w:t>O</w:t>
      </w:r>
      <w:r>
        <w:rPr>
          <w:rFonts w:asciiTheme="minorHAnsi" w:hAnsiTheme="minorHAnsi" w:cstheme="minorHAnsi"/>
        </w:rPr>
        <w:t>soby odpovědné za instruktáž:</w:t>
      </w:r>
      <w:r>
        <w:rPr>
          <w:rFonts w:asciiTheme="minorHAnsi" w:hAnsiTheme="minorHAnsi" w:cstheme="minorHAnsi"/>
          <w:color w:val="FF0000"/>
        </w:rPr>
        <w:t xml:space="preserve"> (doplní prodávající)</w:t>
      </w:r>
    </w:p>
    <w:p w14:paraId="7F4D2422" w14:textId="77777777" w:rsidR="000B4CBB" w:rsidRDefault="000B4CBB" w:rsidP="000B4CBB">
      <w:pPr>
        <w:pStyle w:val="Odstavecseseznamem"/>
        <w:jc w:val="both"/>
        <w:rPr>
          <w:rFonts w:asciiTheme="minorHAnsi" w:hAnsiTheme="minorHAnsi" w:cstheme="minorHAnsi"/>
        </w:rPr>
      </w:pPr>
      <w:r>
        <w:rPr>
          <w:rFonts w:asciiTheme="minorHAnsi" w:hAnsiTheme="minorHAnsi" w:cstheme="minorHAnsi"/>
        </w:rPr>
        <w:t>…………………………………………………, tel. ……….………….….., e-mail . ………………………………;</w:t>
      </w:r>
    </w:p>
    <w:p w14:paraId="3EE4735E" w14:textId="32A14373" w:rsidR="000B4CBB" w:rsidRDefault="000B6DE8" w:rsidP="000B6DE8">
      <w:pPr>
        <w:widowControl w:val="0"/>
        <w:tabs>
          <w:tab w:val="left" w:pos="709"/>
        </w:tabs>
        <w:suppressAutoHyphens/>
        <w:spacing w:after="60"/>
        <w:jc w:val="both"/>
        <w:rPr>
          <w:rFonts w:asciiTheme="minorHAnsi" w:hAnsiTheme="minorHAnsi" w:cstheme="minorHAnsi"/>
        </w:rPr>
      </w:pPr>
      <w:r>
        <w:rPr>
          <w:rFonts w:asciiTheme="minorHAnsi" w:hAnsiTheme="minorHAnsi" w:cstheme="minorHAnsi"/>
        </w:rPr>
        <w:tab/>
      </w:r>
      <w:r w:rsidR="000B4CBB">
        <w:rPr>
          <w:rFonts w:asciiTheme="minorHAnsi" w:hAnsiTheme="minorHAnsi" w:cstheme="minorHAnsi"/>
        </w:rPr>
        <w:t>…………………………………………………, tel. ……….………….….., e-mail . ………………………………;</w:t>
      </w:r>
    </w:p>
    <w:p w14:paraId="42D653AF" w14:textId="477DC467" w:rsidR="000B4CBB" w:rsidRPr="008F655D" w:rsidRDefault="000B4CBB" w:rsidP="008F655D">
      <w:pPr>
        <w:widowControl w:val="0"/>
        <w:tabs>
          <w:tab w:val="left" w:pos="709"/>
        </w:tabs>
        <w:suppressAutoHyphens/>
        <w:spacing w:after="60"/>
        <w:jc w:val="both"/>
        <w:rPr>
          <w:rFonts w:asciiTheme="minorHAnsi" w:hAnsiTheme="minorHAnsi" w:cstheme="minorHAnsi"/>
        </w:rPr>
      </w:pPr>
      <w:r>
        <w:rPr>
          <w:rFonts w:ascii="Calibri" w:eastAsia="SimSun" w:hAnsi="Calibri" w:cs="Calibri"/>
          <w:kern w:val="2"/>
          <w:sz w:val="22"/>
          <w:szCs w:val="22"/>
          <w:lang w:eastAsia="hi-IN" w:bidi="hi-IN"/>
        </w:rPr>
        <w:t>21. Prodávající čestně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 a že instruktáž o zacházení se zdravotnickými prostředky provádí osoby uvedené v § 61 odst. 2 zákona č. 268/2014 Sb., o zdravotnických prostředcích v platném znění.</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lastRenderedPageBreak/>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lastRenderedPageBreak/>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04088979"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r w:rsidR="00B20EA4">
              <w:rPr>
                <w:rFonts w:ascii="Calibri" w:hAnsi="Calibri" w:cs="Calibri"/>
                <w:b/>
                <w:bCs/>
                <w:sz w:val="22"/>
                <w:szCs w:val="22"/>
              </w:rPr>
              <w:t>/název</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26AD512B"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620FB8FC"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C34021" w:rsidRPr="00B715FE" w14:paraId="2D118124"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3065ED">
            <w:pPr>
              <w:rPr>
                <w:rFonts w:ascii="Calibri" w:hAnsi="Calibri" w:cs="Calibri"/>
                <w:b/>
                <w:bCs/>
                <w:sz w:val="22"/>
                <w:szCs w:val="22"/>
              </w:rPr>
            </w:pPr>
          </w:p>
        </w:tc>
      </w:tr>
      <w:tr w:rsidR="007314ED" w:rsidRPr="00B715FE" w14:paraId="3753A02B"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C8FC46F"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26FCC90"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077C12"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2F6427"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220D0C"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5B803F" w14:textId="77777777" w:rsidR="007314ED" w:rsidRPr="00B90A24" w:rsidRDefault="007314ED" w:rsidP="003065ED">
            <w:pPr>
              <w:rPr>
                <w:rFonts w:ascii="Calibri" w:hAnsi="Calibri" w:cs="Calibri"/>
                <w:b/>
                <w:bCs/>
                <w:sz w:val="22"/>
                <w:szCs w:val="22"/>
              </w:rPr>
            </w:pPr>
          </w:p>
        </w:tc>
      </w:tr>
      <w:tr w:rsidR="007314ED" w:rsidRPr="00B715FE" w14:paraId="557AAFF4"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5B9D4815"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BE33867"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F79B0A"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039D62"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B98EC6"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A6F110" w14:textId="77777777" w:rsidR="007314ED" w:rsidRPr="00B90A24" w:rsidRDefault="007314ED" w:rsidP="003065ED">
            <w:pPr>
              <w:rPr>
                <w:rFonts w:ascii="Calibri" w:hAnsi="Calibri" w:cs="Calibri"/>
                <w:b/>
                <w:bCs/>
                <w:sz w:val="22"/>
                <w:szCs w:val="22"/>
              </w:rPr>
            </w:pPr>
          </w:p>
        </w:tc>
      </w:tr>
      <w:tr w:rsidR="007314ED" w:rsidRPr="00B715FE" w14:paraId="65333F1D"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839AA6E"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74BFEC7"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79D057"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3A6E5A"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A836E0"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4E3AD1" w14:textId="77777777" w:rsidR="007314ED" w:rsidRPr="00B90A24" w:rsidRDefault="007314ED" w:rsidP="003065ED">
            <w:pPr>
              <w:rPr>
                <w:rFonts w:ascii="Calibri" w:hAnsi="Calibri" w:cs="Calibri"/>
                <w:b/>
                <w:bCs/>
                <w:sz w:val="22"/>
                <w:szCs w:val="22"/>
              </w:rPr>
            </w:pPr>
          </w:p>
        </w:tc>
      </w:tr>
      <w:tr w:rsidR="007314ED" w:rsidRPr="00B715FE" w14:paraId="03530F1E"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EEBA79"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37467F6"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C4FE18"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549B42"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D52A30"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C04CE8" w14:textId="77777777" w:rsidR="007314ED" w:rsidRPr="00B90A24" w:rsidRDefault="007314ED" w:rsidP="003065ED">
            <w:pPr>
              <w:rPr>
                <w:rFonts w:ascii="Calibri" w:hAnsi="Calibri" w:cs="Calibri"/>
                <w:b/>
                <w:bCs/>
                <w:sz w:val="22"/>
                <w:szCs w:val="22"/>
              </w:rPr>
            </w:pPr>
          </w:p>
        </w:tc>
      </w:tr>
      <w:tr w:rsidR="007314ED" w:rsidRPr="00B715FE" w14:paraId="186C1708"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AF00F5E"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668A763E"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E722BB"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2C4398"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29C1A8"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F74703" w14:textId="77777777" w:rsidR="007314ED" w:rsidRPr="00B90A24" w:rsidRDefault="007314ED" w:rsidP="003065ED">
            <w:pPr>
              <w:rPr>
                <w:rFonts w:ascii="Calibri" w:hAnsi="Calibri" w:cs="Calibri"/>
                <w:b/>
                <w:bCs/>
                <w:sz w:val="22"/>
                <w:szCs w:val="22"/>
              </w:rPr>
            </w:pPr>
          </w:p>
        </w:tc>
      </w:tr>
      <w:tr w:rsidR="007314ED" w:rsidRPr="00B715FE" w14:paraId="3F5F26AC"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4BAE4BE"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0E62BBD"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28958E"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FE1C4A"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900E99"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8CDF4C" w14:textId="77777777" w:rsidR="007314ED" w:rsidRPr="00B90A24" w:rsidRDefault="007314ED" w:rsidP="003065ED">
            <w:pPr>
              <w:rPr>
                <w:rFonts w:ascii="Calibri" w:hAnsi="Calibri" w:cs="Calibri"/>
                <w:b/>
                <w:bCs/>
                <w:sz w:val="22"/>
                <w:szCs w:val="22"/>
              </w:rPr>
            </w:pPr>
          </w:p>
        </w:tc>
      </w:tr>
      <w:tr w:rsidR="007314ED" w:rsidRPr="00B715FE" w14:paraId="1BD57FD9"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913964B"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F798A4C"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BB514A"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2A48E5"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3B37D5"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D9BA86" w14:textId="77777777" w:rsidR="007314ED" w:rsidRPr="00B90A24" w:rsidRDefault="007314ED" w:rsidP="003065ED">
            <w:pPr>
              <w:rPr>
                <w:rFonts w:ascii="Calibri" w:hAnsi="Calibri" w:cs="Calibri"/>
                <w:b/>
                <w:bCs/>
                <w:sz w:val="22"/>
                <w:szCs w:val="22"/>
              </w:rPr>
            </w:pPr>
          </w:p>
        </w:tc>
      </w:tr>
      <w:tr w:rsidR="007314ED" w:rsidRPr="00B715FE" w14:paraId="07B2283A" w14:textId="77777777" w:rsidTr="00B20EA4">
        <w:trPr>
          <w:trHeight w:val="337"/>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45BFF36" w14:textId="77777777" w:rsidR="007314ED" w:rsidRDefault="007314ED"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85AA1A6" w14:textId="77777777" w:rsidR="007314ED" w:rsidRPr="00B90A24" w:rsidRDefault="007314ED"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F8077E"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442A5E"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1A1776"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02F65D" w14:textId="77777777" w:rsidR="007314ED" w:rsidRPr="00B90A24" w:rsidRDefault="007314ED" w:rsidP="003065ED">
            <w:pPr>
              <w:rPr>
                <w:rFonts w:ascii="Calibri" w:hAnsi="Calibri" w:cs="Calibri"/>
                <w:b/>
                <w:bCs/>
                <w:sz w:val="22"/>
                <w:szCs w:val="22"/>
              </w:rPr>
            </w:pPr>
          </w:p>
        </w:tc>
      </w:tr>
      <w:tr w:rsidR="007314ED" w:rsidRPr="00B715FE" w14:paraId="3023123D" w14:textId="77777777" w:rsidTr="00C7506B">
        <w:trPr>
          <w:trHeight w:val="337"/>
          <w:tblHeader/>
          <w:jc w:val="center"/>
        </w:trPr>
        <w:tc>
          <w:tcPr>
            <w:tcW w:w="51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01E8F9" w14:textId="08D01DEB" w:rsidR="007314ED" w:rsidRPr="00B90A24" w:rsidRDefault="007314ED" w:rsidP="003065ED">
            <w:pPr>
              <w:rPr>
                <w:rFonts w:ascii="Calibri" w:hAnsi="Calibri" w:cs="Calibri"/>
                <w:b/>
                <w:bCs/>
                <w:sz w:val="22"/>
                <w:szCs w:val="22"/>
              </w:rPr>
            </w:pPr>
            <w:r w:rsidRPr="007314ED">
              <w:rPr>
                <w:rFonts w:ascii="Calibri" w:hAnsi="Calibri" w:cs="Calibri"/>
                <w:b/>
                <w:bCs/>
                <w:sz w:val="22"/>
                <w:szCs w:val="22"/>
              </w:rPr>
              <w:t>Celková nabídková cena v Kč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53766C" w14:textId="77777777" w:rsidR="007314ED" w:rsidRPr="00B90A24" w:rsidRDefault="007314ED"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F2B82B" w14:textId="77777777" w:rsidR="007314ED" w:rsidRPr="00B90A24" w:rsidRDefault="007314ED"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902688" w14:textId="77777777" w:rsidR="007314ED" w:rsidRPr="00B90A24" w:rsidRDefault="007314ED"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5B40A570" w14:textId="4AFC46A0" w:rsidR="00D02334" w:rsidRPr="00B071C9" w:rsidRDefault="00D02334" w:rsidP="007314ED">
      <w:pPr>
        <w:spacing w:after="200" w:line="276" w:lineRule="auto"/>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424B4" w14:textId="77777777" w:rsidR="000B1E8A" w:rsidRDefault="000B1E8A" w:rsidP="009B0C36">
      <w:r>
        <w:separator/>
      </w:r>
    </w:p>
  </w:endnote>
  <w:endnote w:type="continuationSeparator" w:id="0">
    <w:p w14:paraId="674F1396" w14:textId="77777777" w:rsidR="000B1E8A" w:rsidRDefault="000B1E8A"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Helvetica-Bold">
    <w:altName w:val="Arial"/>
    <w:panose1 w:val="00000000000000000000"/>
    <w:charset w:val="00"/>
    <w:family w:val="swiss"/>
    <w:pitch w:val="default"/>
  </w:font>
  <w:font w:name="Helvetica">
    <w:panose1 w:val="00000000000000000000"/>
    <w:charset w:val="00"/>
    <w:family w:val="auto"/>
    <w:notTrueType/>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44BDCB29"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5A2EFA" w:rsidRPr="005A2EFA">
          <w:rPr>
            <w:rFonts w:ascii="Calibri" w:hAnsi="Calibri" w:cs="Calibri"/>
            <w:i/>
            <w:iCs/>
            <w:sz w:val="20"/>
            <w:szCs w:val="20"/>
          </w:rPr>
          <w:t xml:space="preserve">Zobrazovací techniky </w:t>
        </w:r>
        <w:r w:rsidR="00A70416">
          <w:rPr>
            <w:rFonts w:ascii="Calibri" w:hAnsi="Calibri" w:cs="Calibri"/>
            <w:i/>
            <w:iCs/>
            <w:sz w:val="20"/>
            <w:szCs w:val="20"/>
          </w:rPr>
          <w:t>CT</w:t>
        </w:r>
        <w:r w:rsidRPr="000F2827">
          <w:rPr>
            <w:rFonts w:ascii="Calibri" w:hAnsi="Calibri" w:cs="Calibri"/>
            <w:i/>
            <w:iCs/>
            <w:sz w:val="20"/>
            <w:szCs w:val="20"/>
          </w:rPr>
          <w:t>“ (reg.</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5A2EFA">
          <w:rPr>
            <w:rFonts w:ascii="Calibri" w:hAnsi="Calibri" w:cs="Calibri"/>
            <w:i/>
            <w:iCs/>
            <w:sz w:val="20"/>
            <w:szCs w:val="20"/>
          </w:rPr>
          <w:t>7</w:t>
        </w:r>
        <w:r w:rsidR="00A70416">
          <w:rPr>
            <w:rFonts w:ascii="Calibri" w:hAnsi="Calibri" w:cs="Calibri"/>
            <w:i/>
            <w:iCs/>
            <w:sz w:val="20"/>
            <w:szCs w:val="20"/>
          </w:rPr>
          <w:t>9</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FFD58" w14:textId="77777777" w:rsidR="000B1E8A" w:rsidRDefault="000B1E8A" w:rsidP="009B0C36">
      <w:r>
        <w:separator/>
      </w:r>
    </w:p>
  </w:footnote>
  <w:footnote w:type="continuationSeparator" w:id="0">
    <w:p w14:paraId="0F9BF4B8" w14:textId="77777777" w:rsidR="000B1E8A" w:rsidRDefault="000B1E8A"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1166E69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 w:numId="38">
    <w:abstractNumId w:val="1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B1E8A"/>
    <w:rsid w:val="000B4CBB"/>
    <w:rsid w:val="000B6DE8"/>
    <w:rsid w:val="000C2BBF"/>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41C53"/>
    <w:rsid w:val="00252024"/>
    <w:rsid w:val="00254B7C"/>
    <w:rsid w:val="00276440"/>
    <w:rsid w:val="00284731"/>
    <w:rsid w:val="002960DC"/>
    <w:rsid w:val="002A227A"/>
    <w:rsid w:val="002B6DB3"/>
    <w:rsid w:val="002E0B61"/>
    <w:rsid w:val="003065ED"/>
    <w:rsid w:val="00307BDD"/>
    <w:rsid w:val="00321D13"/>
    <w:rsid w:val="003344D5"/>
    <w:rsid w:val="0034495D"/>
    <w:rsid w:val="003506AD"/>
    <w:rsid w:val="0035159A"/>
    <w:rsid w:val="003608C7"/>
    <w:rsid w:val="003629F4"/>
    <w:rsid w:val="00373F2B"/>
    <w:rsid w:val="00384616"/>
    <w:rsid w:val="00385276"/>
    <w:rsid w:val="00391180"/>
    <w:rsid w:val="003911F5"/>
    <w:rsid w:val="003A320F"/>
    <w:rsid w:val="003B30BD"/>
    <w:rsid w:val="003C1938"/>
    <w:rsid w:val="003D12B4"/>
    <w:rsid w:val="003D40CD"/>
    <w:rsid w:val="003D6C9E"/>
    <w:rsid w:val="00424E16"/>
    <w:rsid w:val="0043610E"/>
    <w:rsid w:val="00452618"/>
    <w:rsid w:val="0045677B"/>
    <w:rsid w:val="00462F7D"/>
    <w:rsid w:val="00465A4E"/>
    <w:rsid w:val="00474EAD"/>
    <w:rsid w:val="00476EFC"/>
    <w:rsid w:val="00494B52"/>
    <w:rsid w:val="004A44B7"/>
    <w:rsid w:val="004A629E"/>
    <w:rsid w:val="004C4A84"/>
    <w:rsid w:val="004D2459"/>
    <w:rsid w:val="004F6144"/>
    <w:rsid w:val="00503326"/>
    <w:rsid w:val="0053054B"/>
    <w:rsid w:val="00532F40"/>
    <w:rsid w:val="0053456F"/>
    <w:rsid w:val="00553D41"/>
    <w:rsid w:val="00562475"/>
    <w:rsid w:val="0059677A"/>
    <w:rsid w:val="005A2EFA"/>
    <w:rsid w:val="005B6B38"/>
    <w:rsid w:val="005C1A55"/>
    <w:rsid w:val="005C580D"/>
    <w:rsid w:val="005D13F6"/>
    <w:rsid w:val="005F253D"/>
    <w:rsid w:val="00602896"/>
    <w:rsid w:val="0060401A"/>
    <w:rsid w:val="00636AD9"/>
    <w:rsid w:val="00636C16"/>
    <w:rsid w:val="006A2832"/>
    <w:rsid w:val="006A36A9"/>
    <w:rsid w:val="006B385E"/>
    <w:rsid w:val="006C07FB"/>
    <w:rsid w:val="006C4F2F"/>
    <w:rsid w:val="006D0171"/>
    <w:rsid w:val="006D5927"/>
    <w:rsid w:val="007043A0"/>
    <w:rsid w:val="00710649"/>
    <w:rsid w:val="007314ED"/>
    <w:rsid w:val="0076251E"/>
    <w:rsid w:val="007732BE"/>
    <w:rsid w:val="007804AA"/>
    <w:rsid w:val="00782111"/>
    <w:rsid w:val="00795A37"/>
    <w:rsid w:val="007A42E8"/>
    <w:rsid w:val="007A7953"/>
    <w:rsid w:val="007B6512"/>
    <w:rsid w:val="007C0217"/>
    <w:rsid w:val="007D3999"/>
    <w:rsid w:val="007D4423"/>
    <w:rsid w:val="007D4588"/>
    <w:rsid w:val="007E4749"/>
    <w:rsid w:val="00800356"/>
    <w:rsid w:val="0080560B"/>
    <w:rsid w:val="0081695B"/>
    <w:rsid w:val="00836966"/>
    <w:rsid w:val="00873BD7"/>
    <w:rsid w:val="00893E5E"/>
    <w:rsid w:val="00896738"/>
    <w:rsid w:val="008A19F2"/>
    <w:rsid w:val="008A728C"/>
    <w:rsid w:val="008C432C"/>
    <w:rsid w:val="008D1AAD"/>
    <w:rsid w:val="008E76A1"/>
    <w:rsid w:val="008F2185"/>
    <w:rsid w:val="008F356C"/>
    <w:rsid w:val="008F655D"/>
    <w:rsid w:val="008F7002"/>
    <w:rsid w:val="00907179"/>
    <w:rsid w:val="009151DB"/>
    <w:rsid w:val="009212FF"/>
    <w:rsid w:val="009250B6"/>
    <w:rsid w:val="0093122C"/>
    <w:rsid w:val="00947296"/>
    <w:rsid w:val="00950EAA"/>
    <w:rsid w:val="00964F90"/>
    <w:rsid w:val="00965A72"/>
    <w:rsid w:val="00977058"/>
    <w:rsid w:val="00985AB3"/>
    <w:rsid w:val="00994D9E"/>
    <w:rsid w:val="00996B5D"/>
    <w:rsid w:val="009A5AB0"/>
    <w:rsid w:val="009B0C36"/>
    <w:rsid w:val="009B586F"/>
    <w:rsid w:val="009B7886"/>
    <w:rsid w:val="009C4212"/>
    <w:rsid w:val="009C6E46"/>
    <w:rsid w:val="009F261B"/>
    <w:rsid w:val="00A36F2B"/>
    <w:rsid w:val="00A37978"/>
    <w:rsid w:val="00A70416"/>
    <w:rsid w:val="00A72C26"/>
    <w:rsid w:val="00A8131C"/>
    <w:rsid w:val="00A97B84"/>
    <w:rsid w:val="00A97DF3"/>
    <w:rsid w:val="00AB11BB"/>
    <w:rsid w:val="00AB34FE"/>
    <w:rsid w:val="00AC1C6A"/>
    <w:rsid w:val="00AC706B"/>
    <w:rsid w:val="00AE0E9E"/>
    <w:rsid w:val="00AE2B3E"/>
    <w:rsid w:val="00AF367E"/>
    <w:rsid w:val="00B071C9"/>
    <w:rsid w:val="00B10678"/>
    <w:rsid w:val="00B20EA4"/>
    <w:rsid w:val="00B2509B"/>
    <w:rsid w:val="00B666DA"/>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C28CF"/>
    <w:rsid w:val="00DC44E5"/>
    <w:rsid w:val="00DD4B70"/>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236"/>
    <w:rsid w:val="00F837E0"/>
    <w:rsid w:val="00F900CD"/>
    <w:rsid w:val="00F96F46"/>
    <w:rsid w:val="00F970BC"/>
    <w:rsid w:val="00FA62C3"/>
    <w:rsid w:val="00FB22DD"/>
    <w:rsid w:val="00FB4FFF"/>
    <w:rsid w:val="00FB7CFB"/>
    <w:rsid w:val="00FC11D8"/>
    <w:rsid w:val="00FD657E"/>
    <w:rsid w:val="00FD7DCD"/>
    <w:rsid w:val="00FE4BD0"/>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Default">
    <w:name w:val="Default"/>
    <w:rsid w:val="00AB11B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42431269">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4063</Words>
  <Characters>23975</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7</cp:revision>
  <cp:lastPrinted>2018-10-01T07:59:00Z</cp:lastPrinted>
  <dcterms:created xsi:type="dcterms:W3CDTF">2020-02-26T09:02:00Z</dcterms:created>
  <dcterms:modified xsi:type="dcterms:W3CDTF">2020-04-17T14:21:00Z</dcterms:modified>
</cp:coreProperties>
</file>